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5B806" w14:textId="77777777" w:rsidR="00AD7A0D" w:rsidRPr="00AD7A0D" w:rsidRDefault="00AD7A0D" w:rsidP="00AD7A0D">
      <w:pPr>
        <w:rPr>
          <w:b/>
          <w:bCs/>
        </w:rPr>
      </w:pPr>
      <w:r w:rsidRPr="00AD7A0D">
        <w:rPr>
          <w:b/>
          <w:bCs/>
        </w:rPr>
        <w:t>THE PHYSIOLOGY OF STRESS</w:t>
      </w:r>
    </w:p>
    <w:p w14:paraId="7331861C" w14:textId="77777777" w:rsidR="00AD7A0D" w:rsidRPr="00AD7A0D" w:rsidRDefault="00AD7A0D" w:rsidP="00AD7A0D">
      <w:pPr>
        <w:rPr>
          <w:b/>
          <w:bCs/>
        </w:rPr>
      </w:pPr>
      <w:r w:rsidRPr="00AD7A0D">
        <w:rPr>
          <w:b/>
          <w:bCs/>
        </w:rPr>
        <w:t>Required Reading</w:t>
      </w:r>
    </w:p>
    <w:p w14:paraId="4DF2C866" w14:textId="77777777" w:rsidR="00AD7A0D" w:rsidRPr="00AD7A0D" w:rsidRDefault="00AD7A0D" w:rsidP="00AD7A0D">
      <w:r w:rsidRPr="00AD7A0D">
        <w:t xml:space="preserve">Palmer, S., &amp; Cooper, G. (2007). How </w:t>
      </w:r>
      <w:proofErr w:type="gramStart"/>
      <w:r w:rsidRPr="00AD7A0D">
        <w:t>To</w:t>
      </w:r>
      <w:proofErr w:type="gramEnd"/>
      <w:r w:rsidRPr="00AD7A0D">
        <w:t xml:space="preserve"> Deal With Stress. Chapter 01: </w:t>
      </w:r>
      <w:hyperlink r:id="rId4" w:tgtFrame="_blank" w:history="1">
        <w:r w:rsidRPr="00AD7A0D">
          <w:rPr>
            <w:rStyle w:val="Hyperlink"/>
            <w:i/>
            <w:iCs/>
          </w:rPr>
          <w:t>What is stress?</w:t>
        </w:r>
      </w:hyperlink>
      <w:r w:rsidRPr="00AD7A0D">
        <w:t> London: Kogan Page Ltd. pgs. 20-24. ISBN: 9780749451936</w:t>
      </w:r>
    </w:p>
    <w:p w14:paraId="75FEBE01" w14:textId="77777777" w:rsidR="00AD7A0D" w:rsidRPr="00AD7A0D" w:rsidRDefault="00AD7A0D" w:rsidP="00AD7A0D">
      <w:r w:rsidRPr="00AD7A0D">
        <w:t>Stephens, M &amp; Wand, G. Stress and the HPA Axis: Role of Glucocorticoids in Alcohol Dependence. </w:t>
      </w:r>
      <w:r w:rsidRPr="00AD7A0D">
        <w:rPr>
          <w:i/>
          <w:iCs/>
        </w:rPr>
        <w:t>Alcohol Res.</w:t>
      </w:r>
      <w:r w:rsidRPr="00AD7A0D">
        <w:t> 2012;34(4):468-83. </w:t>
      </w:r>
      <w:hyperlink r:id="rId5" w:tgtFrame="_blank" w:history="1">
        <w:r w:rsidRPr="00AD7A0D">
          <w:rPr>
            <w:rStyle w:val="Hyperlink"/>
            <w:i/>
            <w:iCs/>
          </w:rPr>
          <w:t>https://www.ncbi.nlm.nih.gov/pmc/articles/PMC3860380/</w:t>
        </w:r>
      </w:hyperlink>
    </w:p>
    <w:p w14:paraId="48CC1B1B" w14:textId="77777777" w:rsidR="00AD7A0D" w:rsidRPr="00AD7A0D" w:rsidRDefault="00AD7A0D" w:rsidP="00AD7A0D">
      <w:r w:rsidRPr="00AD7A0D">
        <w:rPr>
          <w:b/>
          <w:bCs/>
        </w:rPr>
        <w:t>Case</w:t>
      </w:r>
    </w:p>
    <w:p w14:paraId="5938C6A1" w14:textId="77777777" w:rsidR="00AD7A0D" w:rsidRPr="00AD7A0D" w:rsidRDefault="00AD7A0D" w:rsidP="00AD7A0D">
      <w:r w:rsidRPr="00AD7A0D">
        <w:t>K. (2014, April 02). Physical effects of stress. Processing the Environment. MCAT. Khan Academy. Retrieved September 26, 2017, from </w:t>
      </w:r>
      <w:hyperlink r:id="rId6" w:tgtFrame="_blank" w:history="1">
        <w:r w:rsidRPr="00AD7A0D">
          <w:rPr>
            <w:rStyle w:val="Hyperlink"/>
            <w:i/>
            <w:iCs/>
          </w:rPr>
          <w:t>https://www.youtube.com/watch?v=oUqJ-AKSsuE</w:t>
        </w:r>
      </w:hyperlink>
    </w:p>
    <w:p w14:paraId="0101ACED" w14:textId="77777777" w:rsidR="00BC22E8" w:rsidRDefault="00BC22E8"/>
    <w:sectPr w:rsidR="00BC22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D"/>
    <w:rsid w:val="00AD7A0D"/>
    <w:rsid w:val="00BC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5D08D"/>
  <w15:chartTrackingRefBased/>
  <w15:docId w15:val="{F6B370CB-AE42-46E9-8234-8EC477893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7A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7A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1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oUqJ-AKSsuE" TargetMode="External"/><Relationship Id="rId5" Type="http://schemas.openxmlformats.org/officeDocument/2006/relationships/hyperlink" Target="https://www.ncbi.nlm.nih.gov/pmc/articles/PMC3860380/" TargetMode="External"/><Relationship Id="rId4" Type="http://schemas.openxmlformats.org/officeDocument/2006/relationships/hyperlink" Target="https://tlc.trident.edu/content/enforced/176968-ANT100-2020NOV16FT-3/Chapter%201%20What%20is%20Stress.pdf?_&amp;d2lSessionVal=eL32GqRtVA6YKJPjs98dyiduV&amp;ou=1769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evans</dc:creator>
  <cp:keywords/>
  <dc:description/>
  <cp:lastModifiedBy>christopher evans</cp:lastModifiedBy>
  <cp:revision>1</cp:revision>
  <dcterms:created xsi:type="dcterms:W3CDTF">2020-12-02T21:03:00Z</dcterms:created>
  <dcterms:modified xsi:type="dcterms:W3CDTF">2020-12-02T21:12:00Z</dcterms:modified>
</cp:coreProperties>
</file>